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2168056</wp:posOffset>
            </wp:positionH>
            <wp:positionV relativeFrom="margin">
              <wp:posOffset>214685</wp:posOffset>
            </wp:positionV>
            <wp:extent cx="1685714" cy="1085714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mia University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spacing w:after="0"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 و فناوری</w:t>
      </w:r>
    </w:p>
    <w:p w:rsidR="001C4125" w:rsidRDefault="001C4125" w:rsidP="001C4125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کارآفرینی، فناوری و ارتباط با جامعه</w:t>
      </w: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C4125" w:rsidTr="00287CC9">
        <w:trPr>
          <w:trHeight w:val="1928"/>
          <w:jc w:val="center"/>
        </w:trPr>
        <w:tc>
          <w:tcPr>
            <w:tcW w:w="8222" w:type="dxa"/>
            <w:vAlign w:val="center"/>
          </w:tcPr>
          <w:p w:rsidR="001C4125" w:rsidRPr="00BE110A" w:rsidRDefault="001C4125" w:rsidP="00287CC9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>
              <w:rPr>
                <w:rFonts w:cs="B Titr" w:hint="cs"/>
                <w:sz w:val="52"/>
                <w:szCs w:val="52"/>
                <w:rtl/>
                <w:lang w:bidi="fa-IR"/>
              </w:rPr>
              <w:t>بوم فناوری</w:t>
            </w:r>
          </w:p>
        </w:tc>
      </w:tr>
    </w:tbl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 w:rsidP="001C4125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1C4125" w:rsidRDefault="001C4125">
      <w:pPr>
        <w:bidi/>
      </w:pPr>
      <w:r>
        <w:br w:type="page"/>
      </w:r>
    </w:p>
    <w:tbl>
      <w:tblPr>
        <w:tblStyle w:val="TableGrid1"/>
        <w:bidiVisual/>
        <w:tblW w:w="10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371"/>
        <w:gridCol w:w="3742"/>
      </w:tblGrid>
      <w:tr w:rsidR="001C4125" w:rsidRPr="00637D3C" w:rsidTr="00287CC9">
        <w:trPr>
          <w:jc w:val="center"/>
        </w:trPr>
        <w:tc>
          <w:tcPr>
            <w:tcW w:w="3746" w:type="dxa"/>
          </w:tcPr>
          <w:p w:rsidR="001C4125" w:rsidRPr="00637D3C" w:rsidRDefault="001C4125" w:rsidP="00287CC9">
            <w:pPr>
              <w:bidi/>
              <w:spacing w:line="300" w:lineRule="exact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lastRenderedPageBreak/>
              <w:t>تاریخ: ---/---/---</w:t>
            </w:r>
          </w:p>
          <w:p w:rsidR="001C4125" w:rsidRPr="00637D3C" w:rsidRDefault="001C4125" w:rsidP="00287CC9">
            <w:pPr>
              <w:bidi/>
              <w:spacing w:line="300" w:lineRule="exact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شماره: </w:t>
            </w:r>
          </w:p>
          <w:p w:rsidR="001C4125" w:rsidRPr="00637D3C" w:rsidRDefault="001C4125" w:rsidP="00287CC9">
            <w:pPr>
              <w:bidi/>
              <w:spacing w:line="300" w:lineRule="exact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تلفن: 32759344-044</w:t>
            </w:r>
          </w:p>
        </w:tc>
        <w:tc>
          <w:tcPr>
            <w:tcW w:w="3371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637D3C">
              <w:rPr>
                <w:rFonts w:ascii="Calibri" w:eastAsia="Calibri" w:hAnsi="Calibri" w:cs="B Nazanin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7CEF7541" wp14:editId="097239B9">
                  <wp:extent cx="500932" cy="583364"/>
                  <wp:effectExtent l="0" t="0" r="0" b="7620"/>
                  <wp:docPr id="42" name="Picture 42" descr="C:\Users\ibm\Desktop\Urmia-Uni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m\Desktop\Urmia-Uni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25" cy="5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بوم فناوری</w:t>
            </w:r>
          </w:p>
        </w:tc>
        <w:tc>
          <w:tcPr>
            <w:tcW w:w="3742" w:type="dxa"/>
          </w:tcPr>
          <w:p w:rsidR="001C4125" w:rsidRPr="00637D3C" w:rsidRDefault="001C4125" w:rsidP="00287CC9">
            <w:pPr>
              <w:bidi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محرمانه</w:t>
            </w:r>
          </w:p>
        </w:tc>
      </w:tr>
    </w:tbl>
    <w:p w:rsidR="001C4125" w:rsidRPr="00637D3C" w:rsidRDefault="001C4125" w:rsidP="001C4125">
      <w:pPr>
        <w:bidi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598" w:type="dxa"/>
        <w:jc w:val="center"/>
        <w:tblLook w:val="04A0" w:firstRow="1" w:lastRow="0" w:firstColumn="1" w:lastColumn="0" w:noHBand="0" w:noVBand="1"/>
      </w:tblPr>
      <w:tblGrid>
        <w:gridCol w:w="3794"/>
        <w:gridCol w:w="6804"/>
      </w:tblGrid>
      <w:tr w:rsidR="001C4125" w:rsidRPr="00637D3C" w:rsidTr="00287CC9">
        <w:trPr>
          <w:gridAfter w:val="1"/>
          <w:wAfter w:w="6804" w:type="dxa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عنوان فناوری </w:t>
            </w:r>
          </w:p>
        </w:tc>
      </w:tr>
      <w:tr w:rsidR="001C4125" w:rsidRPr="00637D3C" w:rsidTr="00287CC9">
        <w:trPr>
          <w:jc w:val="center"/>
        </w:trPr>
        <w:tc>
          <w:tcPr>
            <w:tcW w:w="10598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فارسی:</w:t>
            </w:r>
          </w:p>
        </w:tc>
      </w:tr>
      <w:tr w:rsidR="001C4125" w:rsidRPr="00637D3C" w:rsidTr="00287CC9">
        <w:trPr>
          <w:trHeight w:val="283"/>
          <w:jc w:val="center"/>
        </w:trPr>
        <w:tc>
          <w:tcPr>
            <w:tcW w:w="1059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125" w:rsidRPr="00637D3C" w:rsidRDefault="001C4125" w:rsidP="00287CC9">
            <w:pPr>
              <w:rPr>
                <w:rFonts w:ascii="Calibri" w:eastAsia="Calibri" w:hAnsi="Calibri" w:cs="B Nazanin"/>
                <w:sz w:val="16"/>
                <w:szCs w:val="16"/>
              </w:rPr>
            </w:pPr>
            <w:r w:rsidRPr="00637D3C">
              <w:rPr>
                <w:rFonts w:ascii="Calibri" w:eastAsia="Calibri" w:hAnsi="Calibri" w:cs="B Nazanin"/>
                <w:sz w:val="16"/>
                <w:szCs w:val="16"/>
              </w:rPr>
              <w:t>English:</w:t>
            </w:r>
          </w:p>
        </w:tc>
      </w:tr>
      <w:tr w:rsidR="001C4125" w:rsidRPr="00637D3C" w:rsidTr="00287CC9">
        <w:trPr>
          <w:gridAfter w:val="1"/>
          <w:wAfter w:w="6804" w:type="dxa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کلیدواژه‌ها</w:t>
            </w:r>
          </w:p>
        </w:tc>
      </w:tr>
      <w:tr w:rsidR="001C4125" w:rsidRPr="00637D3C" w:rsidTr="00287CC9">
        <w:trPr>
          <w:jc w:val="center"/>
        </w:trPr>
        <w:tc>
          <w:tcPr>
            <w:tcW w:w="10598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فارسی:</w:t>
            </w:r>
          </w:p>
        </w:tc>
      </w:tr>
      <w:tr w:rsidR="001C4125" w:rsidRPr="00637D3C" w:rsidTr="00287CC9">
        <w:trPr>
          <w:trHeight w:val="283"/>
          <w:jc w:val="center"/>
        </w:trPr>
        <w:tc>
          <w:tcPr>
            <w:tcW w:w="1059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125" w:rsidRPr="00637D3C" w:rsidRDefault="001C4125" w:rsidP="00287CC9">
            <w:pPr>
              <w:rPr>
                <w:rFonts w:ascii="Calibri" w:eastAsia="Calibri" w:hAnsi="Calibri" w:cs="B Nazanin"/>
                <w:sz w:val="16"/>
                <w:szCs w:val="16"/>
              </w:rPr>
            </w:pPr>
            <w:r w:rsidRPr="00637D3C">
              <w:rPr>
                <w:rFonts w:ascii="Calibri" w:eastAsia="Calibri" w:hAnsi="Calibri" w:cs="B Nazanin"/>
                <w:sz w:val="16"/>
                <w:szCs w:val="16"/>
              </w:rPr>
              <w:t>English:</w:t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tblStyle w:val="TableGrid1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2408"/>
        <w:gridCol w:w="1391"/>
        <w:gridCol w:w="1190"/>
        <w:gridCol w:w="2381"/>
        <w:gridCol w:w="3234"/>
      </w:tblGrid>
      <w:tr w:rsidR="001C4125" w:rsidRPr="00637D3C" w:rsidTr="00287CC9">
        <w:trPr>
          <w:gridAfter w:val="2"/>
          <w:wAfter w:w="5615" w:type="dxa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مشخصات فناور مسئول و همکاران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604" w:type="dxa"/>
            <w:gridSpan w:val="5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فناور مسئول</w:t>
            </w:r>
          </w:p>
        </w:tc>
      </w:tr>
      <w:tr w:rsidR="001C4125" w:rsidRPr="00637D3C" w:rsidTr="00287CC9">
        <w:trPr>
          <w:jc w:val="center"/>
        </w:trPr>
        <w:tc>
          <w:tcPr>
            <w:tcW w:w="4989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نام و نام خانوادگی: </w:t>
            </w:r>
          </w:p>
        </w:tc>
        <w:tc>
          <w:tcPr>
            <w:tcW w:w="5615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دانشکده و گروه:</w:t>
            </w:r>
          </w:p>
        </w:tc>
      </w:tr>
      <w:tr w:rsidR="001C4125" w:rsidRPr="00637D3C" w:rsidTr="00287CC9">
        <w:trPr>
          <w:jc w:val="center"/>
        </w:trPr>
        <w:tc>
          <w:tcPr>
            <w:tcW w:w="4989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رتبه علمی: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مربی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استادیار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دانشیار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استاد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5615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وضعیت استخدامی:    پیمانی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رسمی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سایر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>.........................</w:t>
            </w:r>
          </w:p>
        </w:tc>
      </w:tr>
      <w:tr w:rsidR="001C4125" w:rsidRPr="00637D3C" w:rsidTr="00287CC9">
        <w:trPr>
          <w:jc w:val="center"/>
        </w:trPr>
        <w:tc>
          <w:tcPr>
            <w:tcW w:w="2408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همراه: </w:t>
            </w:r>
          </w:p>
        </w:tc>
        <w:tc>
          <w:tcPr>
            <w:tcW w:w="4962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پست الکترونیکی: </w:t>
            </w:r>
          </w:p>
        </w:tc>
        <w:tc>
          <w:tcPr>
            <w:tcW w:w="3234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درصد مالکیت (از 100%): </w:t>
            </w:r>
          </w:p>
        </w:tc>
      </w:tr>
      <w:tr w:rsidR="001C4125" w:rsidRPr="00637D3C" w:rsidTr="00287CC9">
        <w:trPr>
          <w:jc w:val="center"/>
        </w:trPr>
        <w:tc>
          <w:tcPr>
            <w:tcW w:w="10604" w:type="dxa"/>
            <w:gridSpan w:val="5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همکار </w:t>
            </w:r>
          </w:p>
        </w:tc>
      </w:tr>
      <w:tr w:rsidR="001C4125" w:rsidRPr="00637D3C" w:rsidTr="00287CC9">
        <w:trPr>
          <w:jc w:val="center"/>
        </w:trPr>
        <w:tc>
          <w:tcPr>
            <w:tcW w:w="4989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نام و نام خانوادگی: </w:t>
            </w:r>
          </w:p>
        </w:tc>
        <w:tc>
          <w:tcPr>
            <w:tcW w:w="5615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دانشکده و گروه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>/سازمان/شرکت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:</w:t>
            </w:r>
          </w:p>
        </w:tc>
      </w:tr>
      <w:tr w:rsidR="001C4125" w:rsidRPr="00637D3C" w:rsidTr="00287CC9">
        <w:trPr>
          <w:jc w:val="center"/>
        </w:trPr>
        <w:tc>
          <w:tcPr>
            <w:tcW w:w="4989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رتبه علمی: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مربی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استادیار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دانشیار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استاد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5615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وضعیت استخدامی:    پیمانی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رسمی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سایر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>.........................</w:t>
            </w:r>
          </w:p>
        </w:tc>
      </w:tr>
      <w:tr w:rsidR="001C4125" w:rsidRPr="00637D3C" w:rsidTr="00287CC9">
        <w:trPr>
          <w:jc w:val="center"/>
        </w:trPr>
        <w:tc>
          <w:tcPr>
            <w:tcW w:w="2408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همراه: </w:t>
            </w:r>
          </w:p>
        </w:tc>
        <w:tc>
          <w:tcPr>
            <w:tcW w:w="2581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پست الکترونیکی: </w:t>
            </w:r>
          </w:p>
        </w:tc>
        <w:tc>
          <w:tcPr>
            <w:tcW w:w="2381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آخرین مدرک تحصیلی: </w:t>
            </w:r>
          </w:p>
        </w:tc>
        <w:tc>
          <w:tcPr>
            <w:tcW w:w="3234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درصد مالکیت (از 100%): </w:t>
            </w:r>
          </w:p>
        </w:tc>
      </w:tr>
      <w:tr w:rsidR="001C4125" w:rsidRPr="00637D3C" w:rsidTr="00287CC9">
        <w:trPr>
          <w:jc w:val="center"/>
        </w:trPr>
        <w:tc>
          <w:tcPr>
            <w:tcW w:w="10604" w:type="dxa"/>
            <w:gridSpan w:val="5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همکار </w:t>
            </w:r>
          </w:p>
        </w:tc>
      </w:tr>
      <w:tr w:rsidR="001C4125" w:rsidRPr="00637D3C" w:rsidTr="00287CC9">
        <w:trPr>
          <w:jc w:val="center"/>
        </w:trPr>
        <w:tc>
          <w:tcPr>
            <w:tcW w:w="4989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نام و نام خانوادگی: </w:t>
            </w:r>
          </w:p>
        </w:tc>
        <w:tc>
          <w:tcPr>
            <w:tcW w:w="5615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دانشکده و گروه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>/سازمان/شرکت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:</w:t>
            </w:r>
          </w:p>
        </w:tc>
      </w:tr>
      <w:tr w:rsidR="001C4125" w:rsidRPr="00637D3C" w:rsidTr="00287CC9">
        <w:trPr>
          <w:jc w:val="center"/>
        </w:trPr>
        <w:tc>
          <w:tcPr>
            <w:tcW w:w="4989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رتبه علمی: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مربی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استادیار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دانشیار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استاد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5615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وضعیت استخدامی:    پیمانی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رسمی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سایر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>.........................</w:t>
            </w:r>
          </w:p>
        </w:tc>
      </w:tr>
      <w:tr w:rsidR="001C4125" w:rsidRPr="00637D3C" w:rsidTr="00287CC9">
        <w:trPr>
          <w:jc w:val="center"/>
        </w:trPr>
        <w:tc>
          <w:tcPr>
            <w:tcW w:w="2408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همراه: </w:t>
            </w:r>
          </w:p>
        </w:tc>
        <w:tc>
          <w:tcPr>
            <w:tcW w:w="2581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پست الکترونیکی: </w:t>
            </w:r>
          </w:p>
        </w:tc>
        <w:tc>
          <w:tcPr>
            <w:tcW w:w="2381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آخرین مدرک تحصیلی: </w:t>
            </w:r>
          </w:p>
        </w:tc>
        <w:tc>
          <w:tcPr>
            <w:tcW w:w="3234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درصد مالکیت (از 100%): </w:t>
            </w:r>
          </w:p>
        </w:tc>
      </w:tr>
    </w:tbl>
    <w:p w:rsidR="001C4125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lang w:bidi="fa-IR"/>
        </w:rPr>
      </w:pPr>
    </w:p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5103"/>
        <w:gridCol w:w="5529"/>
      </w:tblGrid>
      <w:tr w:rsidR="001C4125" w:rsidRPr="00637D3C" w:rsidTr="00287CC9">
        <w:trPr>
          <w:gridAfter w:val="1"/>
          <w:wAfter w:w="5529" w:type="dxa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توصیف کامل فناوری (با ت</w:t>
            </w:r>
            <w:r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أ</w:t>
            </w: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کید بر شناسایی و رفع مشکلات/کمبودهای موضوعی)</w:t>
            </w:r>
          </w:p>
        </w:tc>
      </w:tr>
      <w:tr w:rsidR="001C4125" w:rsidRPr="00637D3C" w:rsidTr="00287CC9">
        <w:trPr>
          <w:trHeight w:val="737"/>
          <w:jc w:val="center"/>
        </w:trPr>
        <w:tc>
          <w:tcPr>
            <w:tcW w:w="10632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*توجه: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اطلاعات تکمیلی نظیر تصویری از محصول یا فناوری پیوست گردد. </w:t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367"/>
        <w:gridCol w:w="1055"/>
        <w:gridCol w:w="6210"/>
      </w:tblGrid>
      <w:tr w:rsidR="001C4125" w:rsidRPr="00637D3C" w:rsidTr="00287CC9">
        <w:trPr>
          <w:gridAfter w:val="1"/>
          <w:wAfter w:w="6210" w:type="dxa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lastRenderedPageBreak/>
              <w:t>آیا فناوری ثبت اختراع شده است؟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632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بلی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          تاریخ ثبت: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---/----/----                   شماره ثبت: ---/----/----                                                                  </w:t>
            </w:r>
            <w:r w:rsidRPr="00637D3C">
              <w:rPr>
                <w:rFonts w:ascii="Calibri" w:eastAsia="Calibri" w:hAnsi="Calibri" w:cs="B Nazanin" w:hint="cs"/>
                <w:sz w:val="10"/>
                <w:szCs w:val="10"/>
                <w:rtl/>
              </w:rPr>
              <w:t xml:space="preserve"> 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خیر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</w:t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03" w:type="dxa"/>
        <w:jc w:val="center"/>
        <w:tblLook w:val="04A0" w:firstRow="1" w:lastRow="0" w:firstColumn="1" w:lastColumn="0" w:noHBand="0" w:noVBand="1"/>
      </w:tblPr>
      <w:tblGrid>
        <w:gridCol w:w="10"/>
        <w:gridCol w:w="2726"/>
        <w:gridCol w:w="339"/>
        <w:gridCol w:w="298"/>
        <w:gridCol w:w="1148"/>
        <w:gridCol w:w="860"/>
        <w:gridCol w:w="388"/>
        <w:gridCol w:w="2126"/>
        <w:gridCol w:w="2708"/>
      </w:tblGrid>
      <w:tr w:rsidR="001C4125" w:rsidRPr="00637D3C" w:rsidTr="00287CC9">
        <w:trPr>
          <w:gridAfter w:val="4"/>
          <w:wAfter w:w="6082" w:type="dxa"/>
          <w:jc w:val="center"/>
        </w:trPr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سطح بلوغ فناوری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gridBefore w:val="1"/>
          <w:wBefore w:w="10" w:type="dxa"/>
          <w:jc w:val="center"/>
        </w:trPr>
        <w:tc>
          <w:tcPr>
            <w:tcW w:w="3065" w:type="dxa"/>
            <w:gridSpan w:val="2"/>
            <w:tcBorders>
              <w:bottom w:val="single" w:sz="4" w:space="0" w:color="auto"/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  <w:r w:rsidRPr="00637D3C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1- مطالعات بنیادی (ایده/مقاله/ثبت اختراع)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26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  <w:r w:rsidRPr="00637D3C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2- مطالعات اولیه (تبدیل ایده به طرح)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</w:rPr>
            </w:pPr>
            <w:r w:rsidRPr="00637D3C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3- مطالعات تکمیلی (مرحله پژوهشی)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</w:tr>
      <w:tr w:rsidR="001C4125" w:rsidRPr="00637D3C" w:rsidTr="00287CC9">
        <w:trPr>
          <w:gridBefore w:val="1"/>
          <w:wBefore w:w="10" w:type="dxa"/>
          <w:jc w:val="center"/>
        </w:trPr>
        <w:tc>
          <w:tcPr>
            <w:tcW w:w="2726" w:type="dxa"/>
            <w:tcBorders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pacing w:val="-8"/>
                <w:sz w:val="17"/>
                <w:szCs w:val="17"/>
                <w:rtl/>
              </w:rPr>
            </w:pPr>
            <w:r w:rsidRPr="00637D3C">
              <w:rPr>
                <w:rFonts w:ascii="Calibri" w:eastAsia="Calibri" w:hAnsi="Calibri" w:cs="B Nazanin" w:hint="cs"/>
                <w:spacing w:val="-8"/>
                <w:sz w:val="17"/>
                <w:szCs w:val="17"/>
                <w:rtl/>
              </w:rPr>
              <w:t xml:space="preserve">4- نمونه آزمایشگاهی (شبیه‌سازی محیط واقعی) </w:t>
            </w:r>
            <w:r w:rsidRPr="00637D3C">
              <w:rPr>
                <w:rFonts w:ascii="Calibri" w:eastAsia="Calibri" w:hAnsi="Calibri" w:cs="B Nazanin" w:hint="cs"/>
                <w:spacing w:val="-8"/>
                <w:sz w:val="17"/>
                <w:szCs w:val="17"/>
              </w:rPr>
              <w:sym w:font="Wingdings" w:char="F0A8"/>
            </w:r>
          </w:p>
        </w:tc>
        <w:tc>
          <w:tcPr>
            <w:tcW w:w="2645" w:type="dxa"/>
            <w:gridSpan w:val="4"/>
            <w:tcBorders>
              <w:left w:val="nil"/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pacing w:val="-10"/>
                <w:sz w:val="17"/>
                <w:szCs w:val="17"/>
                <w:rtl/>
              </w:rPr>
            </w:pPr>
            <w:r w:rsidRPr="00637D3C">
              <w:rPr>
                <w:rFonts w:ascii="Calibri" w:eastAsia="Calibri" w:hAnsi="Calibri" w:cs="B Nazanin" w:hint="cs"/>
                <w:spacing w:val="-10"/>
                <w:sz w:val="17"/>
                <w:szCs w:val="17"/>
                <w:rtl/>
              </w:rPr>
              <w:t xml:space="preserve">5-نمونه کارگاهی (آزمایش در شرایط محیط واقعی) </w:t>
            </w:r>
            <w:r w:rsidRPr="00637D3C">
              <w:rPr>
                <w:rFonts w:ascii="Calibri" w:eastAsia="Calibri" w:hAnsi="Calibri" w:cs="B Nazanin" w:hint="cs"/>
                <w:spacing w:val="-10"/>
                <w:sz w:val="17"/>
                <w:szCs w:val="17"/>
              </w:rPr>
              <w:sym w:font="Wingdings" w:char="F0A8"/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pacing w:val="-8"/>
                <w:sz w:val="17"/>
                <w:szCs w:val="17"/>
                <w:rtl/>
              </w:rPr>
            </w:pPr>
            <w:r w:rsidRPr="00637D3C">
              <w:rPr>
                <w:rFonts w:ascii="Calibri" w:eastAsia="Calibri" w:hAnsi="Calibri" w:cs="B Nazanin" w:hint="cs"/>
                <w:spacing w:val="-8"/>
                <w:sz w:val="17"/>
                <w:szCs w:val="17"/>
                <w:rtl/>
              </w:rPr>
              <w:t xml:space="preserve">6- تولید پایلوت (دانش فنی و نیمه صنعتی) </w:t>
            </w:r>
            <w:r w:rsidRPr="00637D3C">
              <w:rPr>
                <w:rFonts w:ascii="Calibri" w:eastAsia="Calibri" w:hAnsi="Calibri" w:cs="B Nazanin" w:hint="cs"/>
                <w:spacing w:val="-8"/>
                <w:sz w:val="17"/>
                <w:szCs w:val="17"/>
              </w:rPr>
              <w:sym w:font="Wingdings" w:char="F0A8"/>
            </w:r>
          </w:p>
        </w:tc>
        <w:tc>
          <w:tcPr>
            <w:tcW w:w="2708" w:type="dxa"/>
            <w:tcBorders>
              <w:lef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pacing w:val="-8"/>
                <w:sz w:val="17"/>
                <w:szCs w:val="17"/>
                <w:rtl/>
              </w:rPr>
            </w:pPr>
            <w:r w:rsidRPr="00637D3C">
              <w:rPr>
                <w:rFonts w:ascii="Calibri" w:eastAsia="Calibri" w:hAnsi="Calibri" w:cs="B Nazanin" w:hint="cs"/>
                <w:spacing w:val="-8"/>
                <w:sz w:val="17"/>
                <w:szCs w:val="17"/>
                <w:rtl/>
              </w:rPr>
              <w:t xml:space="preserve">7- تولید صنعتی (دانش فنی تولید نمونه تجاری) </w:t>
            </w:r>
            <w:r w:rsidRPr="00637D3C">
              <w:rPr>
                <w:rFonts w:ascii="Calibri" w:eastAsia="Calibri" w:hAnsi="Calibri" w:cs="B Nazanin"/>
                <w:spacing w:val="-8"/>
                <w:sz w:val="17"/>
                <w:szCs w:val="17"/>
              </w:rPr>
              <w:sym w:font="Wingdings" w:char="F0A8"/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583" w:type="dxa"/>
        <w:jc w:val="center"/>
        <w:tblLook w:val="04A0" w:firstRow="1" w:lastRow="0" w:firstColumn="1" w:lastColumn="0" w:noHBand="0" w:noVBand="1"/>
      </w:tblPr>
      <w:tblGrid>
        <w:gridCol w:w="518"/>
        <w:gridCol w:w="1560"/>
        <w:gridCol w:w="1134"/>
        <w:gridCol w:w="1559"/>
        <w:gridCol w:w="992"/>
        <w:gridCol w:w="236"/>
        <w:gridCol w:w="48"/>
        <w:gridCol w:w="1559"/>
        <w:gridCol w:w="1654"/>
        <w:gridCol w:w="1323"/>
      </w:tblGrid>
      <w:tr w:rsidR="001C4125" w:rsidRPr="00637D3C" w:rsidTr="00287CC9">
        <w:trPr>
          <w:gridAfter w:val="4"/>
          <w:wAfter w:w="4584" w:type="dxa"/>
          <w:jc w:val="center"/>
        </w:trPr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 xml:space="preserve">آیا فناوری در این سطح از بلوغ فروش داشته است؟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583" w:type="dxa"/>
            <w:gridSpan w:val="10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بلی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  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</w:t>
            </w:r>
            <w:r w:rsidRPr="00637D3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جدول زیر تکمیل و مستندات به پیوست ارائه گردد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)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                خیر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</w:t>
            </w:r>
          </w:p>
        </w:tc>
      </w:tr>
      <w:tr w:rsidR="001C4125" w:rsidRPr="00637D3C" w:rsidTr="00287CC9">
        <w:trPr>
          <w:trHeight w:val="184"/>
          <w:jc w:val="center"/>
        </w:trPr>
        <w:tc>
          <w:tcPr>
            <w:tcW w:w="518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560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نام خریدار</w:t>
            </w:r>
          </w:p>
        </w:tc>
        <w:tc>
          <w:tcPr>
            <w:tcW w:w="1134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تاریخ فروش</w:t>
            </w:r>
          </w:p>
        </w:tc>
        <w:tc>
          <w:tcPr>
            <w:tcW w:w="1559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مبلغ (ریال/ ارز رایج)</w:t>
            </w:r>
          </w:p>
        </w:tc>
        <w:tc>
          <w:tcPr>
            <w:tcW w:w="1276" w:type="dxa"/>
            <w:gridSpan w:val="3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مقدار / تعداد</w:t>
            </w:r>
          </w:p>
        </w:tc>
        <w:tc>
          <w:tcPr>
            <w:tcW w:w="1559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نوع فروش قرارداد / فاکتور</w:t>
            </w:r>
          </w:p>
        </w:tc>
        <w:tc>
          <w:tcPr>
            <w:tcW w:w="1654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سود خالص</w:t>
            </w:r>
          </w:p>
        </w:tc>
        <w:tc>
          <w:tcPr>
            <w:tcW w:w="1323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وضعیت قرارداد</w:t>
            </w:r>
          </w:p>
        </w:tc>
      </w:tr>
      <w:tr w:rsidR="001C4125" w:rsidRPr="00637D3C" w:rsidTr="00287CC9">
        <w:trPr>
          <w:trHeight w:val="182"/>
          <w:jc w:val="center"/>
        </w:trPr>
        <w:tc>
          <w:tcPr>
            <w:tcW w:w="518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560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654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323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597" w:type="dxa"/>
        <w:jc w:val="center"/>
        <w:tblLook w:val="04A0" w:firstRow="1" w:lastRow="0" w:firstColumn="1" w:lastColumn="0" w:noHBand="0" w:noVBand="1"/>
      </w:tblPr>
      <w:tblGrid>
        <w:gridCol w:w="480"/>
        <w:gridCol w:w="1683"/>
        <w:gridCol w:w="1311"/>
        <w:gridCol w:w="1218"/>
        <w:gridCol w:w="982"/>
        <w:gridCol w:w="174"/>
        <w:gridCol w:w="62"/>
        <w:gridCol w:w="1125"/>
        <w:gridCol w:w="1187"/>
        <w:gridCol w:w="1414"/>
        <w:gridCol w:w="961"/>
      </w:tblGrid>
      <w:tr w:rsidR="001C4125" w:rsidRPr="00637D3C" w:rsidTr="00287CC9">
        <w:trPr>
          <w:gridAfter w:val="4"/>
          <w:wAfter w:w="4687" w:type="dxa"/>
          <w:jc w:val="center"/>
        </w:trPr>
        <w:tc>
          <w:tcPr>
            <w:tcW w:w="5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 xml:space="preserve">آیا فناوری تا این سطح از بلوغ سرمایه‌گذار خارج از دانشگاه داشته است؟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597" w:type="dxa"/>
            <w:gridSpan w:val="11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بلی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637D3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محل ت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أ</w:t>
            </w:r>
            <w:r w:rsidRPr="00637D3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مین اعتبار به صورت شخصی یا از بخش‌های دولتی/ خصوصی در قالب جدول زیر تکمیل و مستندات به پیوست ارائه گردد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)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  <w:t xml:space="preserve">خیر 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ab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vanish/>
                <w:sz w:val="18"/>
                <w:szCs w:val="18"/>
                <w:rtl/>
              </w:rPr>
            </w:pPr>
          </w:p>
        </w:tc>
      </w:tr>
      <w:tr w:rsidR="001C4125" w:rsidRPr="00637D3C" w:rsidTr="00287CC9">
        <w:trPr>
          <w:trHeight w:val="183"/>
          <w:jc w:val="center"/>
        </w:trPr>
        <w:tc>
          <w:tcPr>
            <w:tcW w:w="480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683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طرف قرارداد</w:t>
            </w:r>
          </w:p>
        </w:tc>
        <w:tc>
          <w:tcPr>
            <w:tcW w:w="1311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شماره قرارداد</w:t>
            </w:r>
          </w:p>
        </w:tc>
        <w:tc>
          <w:tcPr>
            <w:tcW w:w="1218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مبلغ قرارداد (ریال)</w:t>
            </w:r>
          </w:p>
        </w:tc>
        <w:tc>
          <w:tcPr>
            <w:tcW w:w="1156" w:type="dxa"/>
            <w:gridSpan w:val="2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مدت زمان قرارداد</w:t>
            </w:r>
          </w:p>
        </w:tc>
        <w:tc>
          <w:tcPr>
            <w:tcW w:w="1187" w:type="dxa"/>
            <w:gridSpan w:val="2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تاریخ شروع قرارداد</w:t>
            </w:r>
          </w:p>
        </w:tc>
        <w:tc>
          <w:tcPr>
            <w:tcW w:w="1187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تاریخ خاتمه قرارداد</w:t>
            </w:r>
          </w:p>
        </w:tc>
        <w:tc>
          <w:tcPr>
            <w:tcW w:w="1414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میزان سهم صاحب ایده</w:t>
            </w:r>
          </w:p>
        </w:tc>
        <w:tc>
          <w:tcPr>
            <w:tcW w:w="961" w:type="dxa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637D3C">
              <w:rPr>
                <w:rFonts w:ascii="Calibri" w:eastAsia="Calibri" w:hAnsi="Calibri" w:cs="B Nazanin" w:hint="cs"/>
                <w:sz w:val="16"/>
                <w:szCs w:val="16"/>
                <w:rtl/>
              </w:rPr>
              <w:t>وضعیت قرارداد</w:t>
            </w:r>
          </w:p>
        </w:tc>
      </w:tr>
      <w:tr w:rsidR="001C4125" w:rsidRPr="00637D3C" w:rsidTr="00287CC9">
        <w:trPr>
          <w:trHeight w:val="182"/>
          <w:jc w:val="center"/>
        </w:trPr>
        <w:tc>
          <w:tcPr>
            <w:tcW w:w="480" w:type="dxa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3" w:type="dxa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1" w:type="dxa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6" w:type="dxa"/>
            <w:gridSpan w:val="2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dxa"/>
            <w:gridSpan w:val="2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dxa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4" w:type="dxa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1" w:type="dxa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03" w:type="dxa"/>
        <w:jc w:val="center"/>
        <w:tblLook w:val="04A0" w:firstRow="1" w:lastRow="0" w:firstColumn="1" w:lastColumn="0" w:noHBand="0" w:noVBand="1"/>
      </w:tblPr>
      <w:tblGrid>
        <w:gridCol w:w="10"/>
        <w:gridCol w:w="4275"/>
        <w:gridCol w:w="236"/>
        <w:gridCol w:w="6082"/>
      </w:tblGrid>
      <w:tr w:rsidR="001C4125" w:rsidRPr="00637D3C" w:rsidTr="00287CC9">
        <w:trPr>
          <w:gridAfter w:val="1"/>
          <w:wAfter w:w="6082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بیان گام به گام مراحل اجرایی تولید/توسعه فناوری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gridBefore w:val="1"/>
          <w:wBefore w:w="10" w:type="dxa"/>
          <w:trHeight w:val="3745"/>
          <w:jc w:val="center"/>
        </w:trPr>
        <w:tc>
          <w:tcPr>
            <w:tcW w:w="10593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426"/>
        <w:gridCol w:w="236"/>
        <w:gridCol w:w="1465"/>
        <w:gridCol w:w="2126"/>
        <w:gridCol w:w="2127"/>
      </w:tblGrid>
      <w:tr w:rsidR="001C4125" w:rsidRPr="00637D3C" w:rsidTr="00287CC9">
        <w:trPr>
          <w:gridAfter w:val="3"/>
          <w:wAfter w:w="5718" w:type="dxa"/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برنامه زمانبندی پیشنهادی جهت تحقق مراحل گام به گام توسعه فناوری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trHeight w:val="75"/>
          <w:jc w:val="center"/>
        </w:trPr>
        <w:tc>
          <w:tcPr>
            <w:tcW w:w="2126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مرحله</w:t>
            </w:r>
          </w:p>
        </w:tc>
        <w:tc>
          <w:tcPr>
            <w:tcW w:w="2126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مدت اجرا</w:t>
            </w:r>
          </w:p>
        </w:tc>
        <w:tc>
          <w:tcPr>
            <w:tcW w:w="2127" w:type="dxa"/>
            <w:gridSpan w:val="3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2126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تاریخ پایان</w:t>
            </w:r>
          </w:p>
        </w:tc>
        <w:tc>
          <w:tcPr>
            <w:tcW w:w="2127" w:type="dxa"/>
            <w:vAlign w:val="center"/>
          </w:tcPr>
          <w:p w:rsidR="001C4125" w:rsidRPr="00637D3C" w:rsidRDefault="001C4125" w:rsidP="00287CC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نوع و محتویات گزارش</w:t>
            </w:r>
          </w:p>
        </w:tc>
      </w:tr>
      <w:tr w:rsidR="001C4125" w:rsidRPr="00637D3C" w:rsidTr="00287CC9">
        <w:trPr>
          <w:trHeight w:val="75"/>
          <w:jc w:val="center"/>
        </w:trPr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اول (30% پیشرفت طرح)</w:t>
            </w:r>
          </w:p>
        </w:tc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1C4125" w:rsidRPr="00637D3C" w:rsidTr="00287CC9">
        <w:trPr>
          <w:trHeight w:val="75"/>
          <w:jc w:val="center"/>
        </w:trPr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دوم (60% پیشرفت طرح)</w:t>
            </w:r>
          </w:p>
        </w:tc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1C4125" w:rsidRPr="00637D3C" w:rsidTr="00287CC9">
        <w:trPr>
          <w:trHeight w:val="75"/>
          <w:jc w:val="center"/>
        </w:trPr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سوم (گزارش پایانی)</w:t>
            </w:r>
          </w:p>
        </w:tc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632" w:type="dxa"/>
            <w:gridSpan w:val="7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vanish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*توجه: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زمانبندی پیشنهادی اجرای طرح فناورانه ترجیحاً منطبق با ارائه گزارش‌های پیشرفت به شکل سه مرحله</w:t>
            </w:r>
            <w:r w:rsidRPr="00637D3C">
              <w:rPr>
                <w:rFonts w:ascii="Calibri" w:eastAsia="Calibri" w:hAnsi="Calibri" w:cs="B Nazanin" w:hint="cs"/>
                <w:vanish/>
                <w:sz w:val="18"/>
                <w:szCs w:val="18"/>
                <w:rtl/>
              </w:rPr>
              <w:t>ای ای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‌ای تنظیم گردد.</w:t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1856"/>
        <w:gridCol w:w="1413"/>
        <w:gridCol w:w="533"/>
        <w:gridCol w:w="26"/>
        <w:gridCol w:w="594"/>
        <w:gridCol w:w="1674"/>
        <w:gridCol w:w="4536"/>
      </w:tblGrid>
      <w:tr w:rsidR="001C4125" w:rsidRPr="00637D3C" w:rsidTr="00287CC9">
        <w:trPr>
          <w:gridAfter w:val="2"/>
          <w:wAfter w:w="6210" w:type="dxa"/>
          <w:jc w:val="center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14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10"/>
                <w:sz w:val="20"/>
                <w:szCs w:val="20"/>
                <w:rtl/>
              </w:rPr>
              <w:t>مجوزهای مورد نیاز جهت تجاری‌سازی فناوری</w:t>
            </w:r>
            <w:r w:rsidRPr="00637D3C">
              <w:rPr>
                <w:rFonts w:ascii="Calibri" w:eastAsia="Calibri" w:hAnsi="Calibri" w:cs="B Nazanin" w:hint="cs"/>
                <w:b/>
                <w:bCs/>
                <w:spacing w:val="-14"/>
                <w:sz w:val="20"/>
                <w:szCs w:val="20"/>
                <w:rtl/>
              </w:rPr>
              <w:t xml:space="preserve"> از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856" w:type="dxa"/>
            <w:tcBorders>
              <w:bottom w:val="nil"/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1- اداره استاندارد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1946" w:type="dxa"/>
            <w:gridSpan w:val="2"/>
            <w:tcBorders>
              <w:left w:val="nil"/>
              <w:bottom w:val="nil"/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2- سازمان غذا و دارو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2294" w:type="dxa"/>
            <w:gridSpan w:val="3"/>
            <w:tcBorders>
              <w:left w:val="nil"/>
              <w:bottom w:val="nil"/>
              <w:right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3- سازمان صنعت، معدن و تجارت </w:t>
            </w:r>
            <w:r w:rsidRPr="00637D3C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4- سایر: </w:t>
            </w: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3828" w:type="dxa"/>
            <w:gridSpan w:val="4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نحوه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>ا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خذ مجوز و فرآیندهای آن (در صورت آشنایی تکمیل گردد)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632" w:type="dxa"/>
            <w:gridSpan w:val="7"/>
            <w:tcBorders>
              <w:top w:val="nil"/>
            </w:tcBorders>
          </w:tcPr>
          <w:p w:rsidR="001C4125" w:rsidRPr="00637D3C" w:rsidRDefault="001C4125" w:rsidP="00287CC9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4395"/>
        <w:gridCol w:w="6237"/>
      </w:tblGrid>
      <w:tr w:rsidR="001C4125" w:rsidRPr="00637D3C" w:rsidTr="00287CC9">
        <w:trPr>
          <w:gridAfter w:val="1"/>
          <w:wAfter w:w="6237" w:type="dxa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دستاورد نهایی فناوری</w:t>
            </w:r>
          </w:p>
        </w:tc>
      </w:tr>
      <w:tr w:rsidR="001C4125" w:rsidRPr="00637D3C" w:rsidTr="00287CC9">
        <w:trPr>
          <w:trHeight w:val="737"/>
          <w:jc w:val="center"/>
        </w:trPr>
        <w:tc>
          <w:tcPr>
            <w:tcW w:w="10632" w:type="dxa"/>
            <w:gridSpan w:val="2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تولید دانش فنی جدید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                        تولید محصول/ماده/دستگاه جدید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                نرم افزار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>مهندسی معکوس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</w:t>
            </w:r>
            <w:r w:rsidRPr="00637D3C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637D3C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بهبود دانش فنی/محصول موجود</w:t>
            </w:r>
            <w:r w:rsidRPr="00637D3C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637D3C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سایر: </w:t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269"/>
        <w:gridCol w:w="1153"/>
        <w:gridCol w:w="6210"/>
      </w:tblGrid>
      <w:tr w:rsidR="001C4125" w:rsidRPr="00637D3C" w:rsidTr="00287CC9">
        <w:trPr>
          <w:gridAfter w:val="1"/>
          <w:wAfter w:w="6210" w:type="dxa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lastRenderedPageBreak/>
              <w:t>بیان دقیق بازار هدف/مشتریان بالقوه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632" w:type="dxa"/>
            <w:gridSpan w:val="3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*توجه: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مزایای فناوری نسبت به رقبای موجود اعلام گردد (از نظر قیمت، کیفیت و سایر موارد). </w:t>
            </w: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543"/>
        <w:gridCol w:w="1417"/>
        <w:gridCol w:w="1561"/>
        <w:gridCol w:w="2694"/>
      </w:tblGrid>
      <w:tr w:rsidR="001C4125" w:rsidRPr="00637D3C" w:rsidTr="00287CC9">
        <w:trPr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6A6A6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10"/>
                <w:sz w:val="20"/>
                <w:szCs w:val="20"/>
                <w:rtl/>
                <w:lang w:bidi="fa-IR"/>
              </w:rPr>
              <w:t>برآورد هزینه‌ توسعه فناوری (مواد، تجهیزات و ...)</w:t>
            </w:r>
          </w:p>
        </w:tc>
      </w:tr>
      <w:tr w:rsidR="001C4125" w:rsidRPr="00637D3C" w:rsidTr="00287CC9">
        <w:trPr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الف: ریز هزینه‌ها</w:t>
            </w:r>
          </w:p>
        </w:tc>
      </w:tr>
      <w:tr w:rsidR="001C4125" w:rsidRPr="00637D3C" w:rsidTr="00287CC9">
        <w:trPr>
          <w:trHeight w:val="543"/>
          <w:jc w:val="center"/>
        </w:trPr>
        <w:tc>
          <w:tcPr>
            <w:tcW w:w="1558" w:type="dxa"/>
            <w:vMerge w:val="restart"/>
            <w:shd w:val="clear" w:color="auto" w:fill="auto"/>
            <w:textDirection w:val="tbRl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pacing w:val="-6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6"/>
                <w:sz w:val="18"/>
                <w:szCs w:val="18"/>
                <w:rtl/>
                <w:lang w:bidi="fa-IR"/>
              </w:rPr>
              <w:t>هزینه‌های مصرفی:</w:t>
            </w:r>
            <w:r w:rsidRPr="00637D3C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 xml:space="preserve"> </w:t>
            </w:r>
          </w:p>
          <w:p w:rsidR="001C4125" w:rsidRPr="00637D3C" w:rsidRDefault="001C4125" w:rsidP="00287CC9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pacing w:val="-6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 xml:space="preserve">مواد، تجهیزات و زیرساخت‌های فیزیکی (زمین، محوطه‌سازی و ...) </w:t>
            </w:r>
          </w:p>
        </w:tc>
        <w:tc>
          <w:tcPr>
            <w:tcW w:w="3543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17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موجود در دانشگاه</w:t>
            </w:r>
          </w:p>
        </w:tc>
        <w:tc>
          <w:tcPr>
            <w:tcW w:w="1561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عدم وجود در دانشگاه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7"/>
                <w:szCs w:val="17"/>
                <w:rtl/>
                <w:lang w:bidi="fa-IR"/>
              </w:rPr>
              <w:t>مبلغ (ریال)</w:t>
            </w: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tcBorders>
              <w:bottom w:val="dashDotStroked" w:sz="2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dashDotStroked" w:sz="2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cantSplit/>
          <w:trHeight w:val="170"/>
          <w:jc w:val="center"/>
        </w:trPr>
        <w:tc>
          <w:tcPr>
            <w:tcW w:w="1558" w:type="dxa"/>
            <w:vMerge w:val="restart"/>
            <w:shd w:val="clear" w:color="auto" w:fill="auto"/>
            <w:textDirection w:val="tbRl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pacing w:val="-6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6"/>
                <w:sz w:val="18"/>
                <w:szCs w:val="18"/>
                <w:rtl/>
                <w:lang w:bidi="fa-IR"/>
              </w:rPr>
              <w:t>هزینه‌های ماندنی:</w:t>
            </w:r>
            <w:r w:rsidRPr="00637D3C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 xml:space="preserve"> </w:t>
            </w:r>
          </w:p>
          <w:p w:rsidR="001C4125" w:rsidRPr="00637D3C" w:rsidRDefault="001C4125" w:rsidP="00287CC9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>مواد، تجهیزات و زیرساخت‌های فیزیکی (زمین، محوطه‌سازی و ...)</w:t>
            </w:r>
          </w:p>
        </w:tc>
        <w:tc>
          <w:tcPr>
            <w:tcW w:w="3543" w:type="dxa"/>
            <w:tcBorders>
              <w:top w:val="dashDotStroked" w:sz="2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ashDotStroked" w:sz="2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dashDotStroked" w:sz="2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dashDotStroked" w:sz="24" w:space="0" w:color="A6A6A6"/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558" w:type="dxa"/>
            <w:vMerge/>
            <w:tcBorders>
              <w:bottom w:val="dashDotStroked" w:sz="2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dashDotStroked" w:sz="2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773" w:type="dxa"/>
            <w:gridSpan w:val="5"/>
            <w:tcBorders>
              <w:top w:val="dashDotStroked" w:sz="24" w:space="0" w:color="A6A6A6"/>
              <w:bottom w:val="double" w:sz="4" w:space="0" w:color="auto"/>
            </w:tcBorders>
            <w:shd w:val="clear" w:color="auto" w:fill="E7E6E6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7"/>
                <w:szCs w:val="17"/>
                <w:rtl/>
                <w:lang w:bidi="fa-IR"/>
              </w:rPr>
              <w:t>ب: هزینه‌های کل</w:t>
            </w:r>
          </w:p>
        </w:tc>
      </w:tr>
      <w:tr w:rsidR="001C4125" w:rsidRPr="00637D3C" w:rsidTr="00287CC9">
        <w:trPr>
          <w:jc w:val="center"/>
        </w:trPr>
        <w:tc>
          <w:tcPr>
            <w:tcW w:w="8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6A6A6"/>
            </w:tcBorders>
            <w:shd w:val="clear" w:color="auto" w:fill="FFFFFF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z w:val="17"/>
                <w:szCs w:val="17"/>
                <w:rtl/>
                <w:lang w:bidi="fa-IR"/>
              </w:rPr>
              <w:t>مبلغ (ریال)</w:t>
            </w:r>
          </w:p>
        </w:tc>
      </w:tr>
      <w:tr w:rsidR="001C4125" w:rsidRPr="00637D3C" w:rsidTr="00287CC9">
        <w:trPr>
          <w:jc w:val="center"/>
        </w:trPr>
        <w:tc>
          <w:tcPr>
            <w:tcW w:w="8079" w:type="dxa"/>
            <w:gridSpan w:val="4"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تولید نمونه آزمایشگاهی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8079" w:type="dxa"/>
            <w:gridSpan w:val="4"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تولید نمونه واقعی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8079" w:type="dxa"/>
            <w:gridSpan w:val="4"/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قیمت محصول مشابه داخلی (محصولات مشابه ذکر شود)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8079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قیمت محصول مشابه خارجی (محصولات مشابه ذکر شود)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8079" w:type="dxa"/>
            <w:gridSpan w:val="4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1C4125" w:rsidRPr="00637D3C" w:rsidRDefault="001C4125" w:rsidP="00287CC9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ارزش فناوری/ محصول 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uto"/>
            </w:tcBorders>
            <w:shd w:val="clear" w:color="auto" w:fill="FFFFFF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tblStyle w:val="TableGrid1"/>
        <w:bidiVisual/>
        <w:tblW w:w="6237" w:type="dxa"/>
        <w:tblInd w:w="-190" w:type="dxa"/>
        <w:tblLook w:val="04A0" w:firstRow="1" w:lastRow="0" w:firstColumn="1" w:lastColumn="0" w:noHBand="0" w:noVBand="1"/>
      </w:tblPr>
      <w:tblGrid>
        <w:gridCol w:w="5434"/>
        <w:gridCol w:w="803"/>
      </w:tblGrid>
      <w:tr w:rsidR="001C4125" w:rsidRPr="00637D3C" w:rsidTr="00287CC9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پیش بینی فناور از منابع ت</w:t>
            </w:r>
            <w:r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أ</w:t>
            </w: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 xml:space="preserve">مین اعتبار (سرمایه‌گذاران بالقوه) جهت توسعه فناوری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10749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536"/>
        <w:gridCol w:w="2835"/>
        <w:gridCol w:w="2835"/>
      </w:tblGrid>
      <w:tr w:rsidR="001C4125" w:rsidRPr="00637D3C" w:rsidTr="00287CC9">
        <w:trPr>
          <w:trHeight w:val="448"/>
        </w:trPr>
        <w:tc>
          <w:tcPr>
            <w:tcW w:w="543" w:type="dxa"/>
            <w:vMerge w:val="restart"/>
            <w:textDirection w:val="btLr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36" w:type="dxa"/>
            <w:vMerge w:val="restart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عنوان منابع پیش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بینی شده</w:t>
            </w:r>
          </w:p>
        </w:tc>
        <w:tc>
          <w:tcPr>
            <w:tcW w:w="2835" w:type="dxa"/>
            <w:vMerge w:val="restart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میزان اعتبار(ریال)</w:t>
            </w:r>
          </w:p>
        </w:tc>
        <w:tc>
          <w:tcPr>
            <w:tcW w:w="2835" w:type="dxa"/>
            <w:vMerge w:val="restart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زمان تحقق اعتبار</w:t>
            </w:r>
          </w:p>
        </w:tc>
      </w:tr>
      <w:tr w:rsidR="001C4125" w:rsidRPr="00637D3C" w:rsidTr="00287CC9">
        <w:trPr>
          <w:trHeight w:val="448"/>
        </w:trPr>
        <w:tc>
          <w:tcPr>
            <w:tcW w:w="543" w:type="dxa"/>
            <w:vMerge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vMerge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trHeight w:val="283"/>
        </w:trPr>
        <w:tc>
          <w:tcPr>
            <w:tcW w:w="543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536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مجری</w:t>
            </w: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trHeight w:val="283"/>
        </w:trPr>
        <w:tc>
          <w:tcPr>
            <w:tcW w:w="543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536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trHeight w:val="283"/>
        </w:trPr>
        <w:tc>
          <w:tcPr>
            <w:tcW w:w="543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536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بانک‌ها و موسسات اعتباری</w:t>
            </w: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trHeight w:val="283"/>
        </w:trPr>
        <w:tc>
          <w:tcPr>
            <w:tcW w:w="543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536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سرمایه</w:t>
            </w: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گذاران (حقیقی و حقوقی)</w:t>
            </w: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trHeight w:val="283"/>
        </w:trPr>
        <w:tc>
          <w:tcPr>
            <w:tcW w:w="543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536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سایر (نام ببرید)</w:t>
            </w: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1C4125" w:rsidRPr="00637D3C" w:rsidTr="00287CC9">
        <w:trPr>
          <w:trHeight w:val="340"/>
        </w:trPr>
        <w:tc>
          <w:tcPr>
            <w:tcW w:w="5079" w:type="dxa"/>
            <w:gridSpan w:val="2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637D3C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1C4125" w:rsidRPr="00637D3C" w:rsidRDefault="001C4125" w:rsidP="00287CC9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1C4125" w:rsidRPr="00637D3C" w:rsidRDefault="001C4125" w:rsidP="001C412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tblStyle w:val="TableGrid1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3574"/>
        <w:gridCol w:w="989"/>
        <w:gridCol w:w="6210"/>
      </w:tblGrid>
      <w:tr w:rsidR="001C4125" w:rsidRPr="00637D3C" w:rsidTr="00287CC9">
        <w:trPr>
          <w:gridAfter w:val="1"/>
          <w:wAfter w:w="6210" w:type="dxa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37D3C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تمایل به تجاری‌سازی دانش فنی در قالب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4125" w:rsidRPr="00637D3C" w:rsidRDefault="001C4125" w:rsidP="00287CC9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C4125" w:rsidRPr="00637D3C" w:rsidTr="00287CC9">
        <w:trPr>
          <w:jc w:val="center"/>
        </w:trPr>
        <w:tc>
          <w:tcPr>
            <w:tcW w:w="10773" w:type="dxa"/>
            <w:gridSpan w:val="3"/>
          </w:tcPr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واگذاری و 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فروش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کامل امتیاز بهره‌برداری از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دانش فنی </w:t>
            </w:r>
            <w:r w:rsidRPr="00637D3C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  <w:r w:rsidRPr="00637D3C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اجاره امتیاز بهره‌برداری از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دانش فنی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(رویالتی) </w:t>
            </w:r>
            <w:r w:rsidRPr="00637D3C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</w:p>
          <w:p w:rsidR="001C4125" w:rsidRPr="00637D3C" w:rsidRDefault="001C4125" w:rsidP="00287CC9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تأ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سیس شرکت مشترک فیمابین فناور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،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دانشگاه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و متقاضی فناوری/سرمایه‌گذار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37D3C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واگذاری بخشی از سهام شرکت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توسط فناور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به دانشگاه </w:t>
            </w:r>
            <w:r w:rsidRPr="00637D3C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سایر </w:t>
            </w:r>
            <w:r w:rsidRPr="00637D3C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637D3C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                      </w:t>
            </w:r>
          </w:p>
        </w:tc>
      </w:tr>
    </w:tbl>
    <w:p w:rsidR="00DD04D3" w:rsidRPr="001C4125" w:rsidRDefault="001C4125" w:rsidP="001C4125">
      <w:pPr>
        <w:bidi/>
        <w:spacing w:after="60"/>
        <w:ind w:left="-171"/>
        <w:rPr>
          <w:rFonts w:ascii="Calibri" w:eastAsia="Calibri" w:hAnsi="Calibri" w:cs="B Nazanin" w:hint="cs"/>
          <w:sz w:val="20"/>
          <w:szCs w:val="20"/>
          <w:lang w:bidi="fa-IR"/>
        </w:rPr>
      </w:pPr>
      <w:r w:rsidRPr="00637D3C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*توجه:</w:t>
      </w:r>
      <w:r w:rsidRPr="00637D3C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الصاق تمام مستندات ضروری است. </w:t>
      </w:r>
    </w:p>
    <w:sectPr w:rsidR="00DD04D3" w:rsidRPr="001C4125" w:rsidSect="001C4125">
      <w:pgSz w:w="11906" w:h="16838"/>
      <w:pgMar w:top="568" w:right="1440" w:bottom="851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5"/>
    <w:rsid w:val="001C4125"/>
    <w:rsid w:val="005754B1"/>
    <w:rsid w:val="00D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183CD1-46C0-4007-8A0A-88F2EA84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2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12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C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urmia</dc:creator>
  <cp:keywords/>
  <dc:description/>
  <cp:lastModifiedBy>urmia</cp:lastModifiedBy>
  <cp:revision>2</cp:revision>
  <dcterms:created xsi:type="dcterms:W3CDTF">2020-04-11T09:09:00Z</dcterms:created>
  <dcterms:modified xsi:type="dcterms:W3CDTF">2020-04-11T09:17:00Z</dcterms:modified>
</cp:coreProperties>
</file>