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44E" w:rsidRPr="00840FD0" w:rsidRDefault="00840FD0" w:rsidP="00840FD0">
      <w:pPr>
        <w:jc w:val="center"/>
        <w:rPr>
          <w:rFonts w:hint="cs"/>
          <w:b/>
          <w:bCs/>
          <w:sz w:val="28"/>
          <w:szCs w:val="28"/>
          <w:rtl/>
          <w:lang w:bidi="fa-IR"/>
        </w:rPr>
      </w:pPr>
      <w:r w:rsidRPr="00840FD0">
        <w:rPr>
          <w:rFonts w:hint="cs"/>
          <w:b/>
          <w:bCs/>
          <w:sz w:val="28"/>
          <w:szCs w:val="28"/>
          <w:rtl/>
          <w:lang w:bidi="fa-IR"/>
        </w:rPr>
        <w:t>زنان و مدیریت زندگی سالم در بحران کرونا</w:t>
      </w:r>
    </w:p>
    <w:p w:rsidR="00840FD0" w:rsidRDefault="00840FD0" w:rsidP="00840FD0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جنسیت یکی از عوامل مؤثر برسلامت است و زنان به عنوان نیمی از جمعیت کشور پایه های اصلی</w:t>
      </w:r>
    </w:p>
    <w:p w:rsidR="00840FD0" w:rsidRDefault="00840FD0" w:rsidP="00840FD0">
      <w:pPr>
        <w:jc w:val="right"/>
        <w:rPr>
          <w:rFonts w:hint="cs"/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سلامت خانواده و محور اساسی سلامت، رشد ، پویایی و اعتلای جامعه و نسل های آینده را تشکیل</w:t>
      </w:r>
    </w:p>
    <w:p w:rsidR="00840FD0" w:rsidRDefault="00840FD0" w:rsidP="00840FD0">
      <w:pPr>
        <w:jc w:val="right"/>
        <w:rPr>
          <w:rFonts w:hint="cs"/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می دهند. چه بسا زنان پیشگامان  حفظ سلامت و ترویج آنها هستند و این زن سالم و توانمند است که </w:t>
      </w:r>
    </w:p>
    <w:p w:rsidR="00840FD0" w:rsidRDefault="00840FD0" w:rsidP="00840FD0">
      <w:pPr>
        <w:jc w:val="right"/>
        <w:rPr>
          <w:rFonts w:hint="cs"/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می تواند سلامتی و نشاط را به جامعه تسری بخشد.</w:t>
      </w:r>
    </w:p>
    <w:p w:rsidR="00840FD0" w:rsidRDefault="00840FD0" w:rsidP="00840FD0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غرایز و عواطف زنان در طول تاریخ باعث شده که نقش مراقبت و حمایتگر در جامعه اغلب معطوف </w:t>
      </w:r>
    </w:p>
    <w:p w:rsidR="00840FD0" w:rsidRDefault="00840FD0" w:rsidP="00840FD0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به آنان باشد و زنان پیام آور اصلی سلامت در خانواده بوده و از تلاش آنان است که امکان تبدیل هر</w:t>
      </w:r>
    </w:p>
    <w:p w:rsidR="00840FD0" w:rsidRDefault="00840FD0" w:rsidP="00840FD0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 خانه به یک پایگاه سلامت فراهم می شود.</w:t>
      </w:r>
    </w:p>
    <w:p w:rsidR="00825083" w:rsidRDefault="00825083" w:rsidP="00825083">
      <w:pPr>
        <w:jc w:val="center"/>
        <w:rPr>
          <w:sz w:val="28"/>
          <w:szCs w:val="28"/>
          <w:rtl/>
          <w:lang w:bidi="fa-IR"/>
        </w:rPr>
      </w:pPr>
    </w:p>
    <w:p w:rsidR="00825083" w:rsidRDefault="00825083" w:rsidP="00825083">
      <w:pPr>
        <w:jc w:val="center"/>
        <w:rPr>
          <w:sz w:val="28"/>
          <w:szCs w:val="28"/>
          <w:rtl/>
          <w:lang w:bidi="fa-IR"/>
        </w:rPr>
      </w:pPr>
    </w:p>
    <w:p w:rsidR="00825083" w:rsidRDefault="00825083" w:rsidP="00825083">
      <w:pPr>
        <w:jc w:val="center"/>
        <w:rPr>
          <w:sz w:val="28"/>
          <w:szCs w:val="28"/>
          <w:rtl/>
          <w:lang w:bidi="fa-IR"/>
        </w:rPr>
      </w:pPr>
    </w:p>
    <w:p w:rsidR="00825083" w:rsidRDefault="00825083" w:rsidP="00825083">
      <w:pPr>
        <w:jc w:val="center"/>
        <w:rPr>
          <w:sz w:val="28"/>
          <w:szCs w:val="28"/>
          <w:rtl/>
          <w:lang w:bidi="fa-IR"/>
        </w:rPr>
      </w:pPr>
      <w:r w:rsidRPr="00825083">
        <w:rPr>
          <w:sz w:val="28"/>
          <w:szCs w:val="28"/>
          <w:lang w:bidi="fa-IR"/>
        </w:rPr>
        <w:drawing>
          <wp:inline distT="0" distB="0" distL="0" distR="0" wp14:anchorId="29DC29CA" wp14:editId="7E3BF90E">
            <wp:extent cx="2923988" cy="2638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268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83" w:rsidRDefault="00825083" w:rsidP="00825083">
      <w:pPr>
        <w:jc w:val="center"/>
        <w:rPr>
          <w:sz w:val="28"/>
          <w:szCs w:val="28"/>
          <w:rtl/>
          <w:lang w:bidi="fa-IR"/>
        </w:rPr>
      </w:pPr>
    </w:p>
    <w:p w:rsidR="00825083" w:rsidRDefault="00825083" w:rsidP="00825083">
      <w:pPr>
        <w:jc w:val="center"/>
        <w:rPr>
          <w:sz w:val="28"/>
          <w:szCs w:val="28"/>
          <w:rtl/>
          <w:lang w:bidi="fa-IR"/>
        </w:rPr>
      </w:pPr>
    </w:p>
    <w:p w:rsidR="00825083" w:rsidRDefault="00825083" w:rsidP="00825083">
      <w:pPr>
        <w:jc w:val="center"/>
        <w:rPr>
          <w:sz w:val="28"/>
          <w:szCs w:val="28"/>
          <w:rtl/>
          <w:lang w:bidi="fa-IR"/>
        </w:rPr>
      </w:pPr>
    </w:p>
    <w:p w:rsidR="00825083" w:rsidRDefault="00825083" w:rsidP="00825083">
      <w:pPr>
        <w:jc w:val="center"/>
        <w:rPr>
          <w:sz w:val="28"/>
          <w:szCs w:val="28"/>
          <w:rtl/>
          <w:lang w:bidi="fa-IR"/>
        </w:rPr>
      </w:pPr>
    </w:p>
    <w:p w:rsidR="00825083" w:rsidRDefault="00825083" w:rsidP="00825083">
      <w:pPr>
        <w:jc w:val="center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6</w:t>
      </w:r>
    </w:p>
    <w:p w:rsidR="00825083" w:rsidRDefault="00825083" w:rsidP="00825083">
      <w:pPr>
        <w:jc w:val="center"/>
        <w:rPr>
          <w:sz w:val="28"/>
          <w:szCs w:val="28"/>
          <w:rtl/>
          <w:lang w:bidi="fa-IR"/>
        </w:rPr>
      </w:pPr>
    </w:p>
    <w:p w:rsidR="00825083" w:rsidRDefault="00825083" w:rsidP="00825083">
      <w:pPr>
        <w:jc w:val="center"/>
        <w:rPr>
          <w:sz w:val="28"/>
          <w:szCs w:val="28"/>
          <w:lang w:bidi="fa-IR"/>
        </w:rPr>
      </w:pPr>
      <w:r w:rsidRPr="00825083">
        <w:rPr>
          <w:sz w:val="28"/>
          <w:szCs w:val="28"/>
          <w:lang w:bidi="fa-IR"/>
        </w:rPr>
        <w:lastRenderedPageBreak/>
        <w:drawing>
          <wp:inline distT="0" distB="0" distL="0" distR="0" wp14:anchorId="5785E07C" wp14:editId="1C108B66">
            <wp:extent cx="5408295" cy="665797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83" w:rsidRDefault="00825083" w:rsidP="00825083">
      <w:pPr>
        <w:rPr>
          <w:sz w:val="28"/>
          <w:szCs w:val="28"/>
          <w:lang w:bidi="fa-IR"/>
        </w:rPr>
      </w:pPr>
    </w:p>
    <w:p w:rsidR="00825083" w:rsidRDefault="00825083" w:rsidP="00825083">
      <w:pPr>
        <w:tabs>
          <w:tab w:val="left" w:pos="3225"/>
        </w:tabs>
        <w:jc w:val="center"/>
        <w:rPr>
          <w:sz w:val="28"/>
          <w:szCs w:val="28"/>
          <w:rtl/>
          <w:lang w:bidi="fa-IR"/>
        </w:rPr>
      </w:pPr>
    </w:p>
    <w:p w:rsidR="00825083" w:rsidRDefault="00825083" w:rsidP="00825083">
      <w:pPr>
        <w:tabs>
          <w:tab w:val="left" w:pos="3225"/>
        </w:tabs>
        <w:jc w:val="center"/>
        <w:rPr>
          <w:sz w:val="28"/>
          <w:szCs w:val="28"/>
          <w:rtl/>
          <w:lang w:bidi="fa-IR"/>
        </w:rPr>
      </w:pPr>
    </w:p>
    <w:p w:rsidR="00825083" w:rsidRPr="00825083" w:rsidRDefault="00825083" w:rsidP="00825083">
      <w:pPr>
        <w:tabs>
          <w:tab w:val="left" w:pos="3225"/>
        </w:tabs>
        <w:jc w:val="center"/>
        <w:rPr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7</w:t>
      </w:r>
      <w:bookmarkStart w:id="0" w:name="_GoBack"/>
      <w:bookmarkEnd w:id="0"/>
    </w:p>
    <w:sectPr w:rsidR="00825083" w:rsidRPr="008250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FD0"/>
    <w:rsid w:val="00825083"/>
    <w:rsid w:val="00840FD0"/>
    <w:rsid w:val="00C7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43D97A-4432-43DB-BB54-148484A6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UUClinic</dc:creator>
  <cp:keywords/>
  <dc:description/>
  <cp:lastModifiedBy>UUClinic</cp:lastModifiedBy>
  <cp:revision>2</cp:revision>
  <dcterms:created xsi:type="dcterms:W3CDTF">2021-10-17T06:34:00Z</dcterms:created>
  <dcterms:modified xsi:type="dcterms:W3CDTF">2021-10-17T06:51:00Z</dcterms:modified>
</cp:coreProperties>
</file>